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bookmarkStart w:id="0" w:name="_Hlk213336308"/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3210800000</w:t>
      </w:r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:01: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034</w:t>
      </w:r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033</w:t>
      </w:r>
      <w:bookmarkEnd w:id="0"/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А. Михайловського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85-А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, м. Буча,</w:t>
      </w:r>
    </w:p>
    <w:p w:rsidR="00030E1D" w:rsidRP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AD7012" w:rsidRPr="00FC6806" w:rsidRDefault="001578B9" w:rsidP="001578B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Руденко Вадим Іванович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1578B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Руденк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Вадим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Іванович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3210800000:01:034:0033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bookmarkStart w:id="1" w:name="_Hlk213333268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199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Start w:id="2" w:name="_Hlk21333514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 А. Михайловського, 85-А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м. Буча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Бучанського району Київської області</w:t>
      </w:r>
      <w:bookmarkEnd w:id="1"/>
      <w:bookmarkEnd w:id="2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враховуючи витяг з Державного реєстру речових прав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номер 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відомостей про речове право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: 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61270848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витяг з містобудівної документації від 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ED6F31" w:rsidRPr="00ED6F31">
        <w:rPr>
          <w:rFonts w:ascii="Times New Roman" w:hAnsi="Times New Roman" w:cs="Times New Roman"/>
          <w:sz w:val="24"/>
          <w:szCs w:val="24"/>
          <w:lang w:val="uk-UA"/>
        </w:rPr>
        <w:t>3210800000:01:034:0033</w:t>
      </w: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по вул. </w:t>
      </w:r>
      <w:r w:rsidR="00ED6F31" w:rsidRPr="00ED6F31">
        <w:rPr>
          <w:rFonts w:ascii="Times New Roman" w:hAnsi="Times New Roman" w:cs="Times New Roman"/>
          <w:sz w:val="24"/>
          <w:szCs w:val="24"/>
          <w:lang w:val="uk-UA"/>
        </w:rPr>
        <w:t>А. Михайловського, 85-А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 xml:space="preserve"> в м. Буча Бучанського району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78B9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3210800000:01:034:0033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</w:t>
      </w:r>
      <w:r w:rsid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199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що розташована 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                        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 Михайловського, 85-А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Руденко Вадим Іванович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(РНОКПП: </w:t>
      </w:r>
      <w:r w:rsidR="00A0359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578B9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A0359B" w:rsidRPr="00985570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Руденк</w:t>
      </w:r>
      <w:r w:rsid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0359B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78B9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39F8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D6F31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A929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CD287-6BB1-4AB2-82C2-770287E3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2025-11-06T13:46:00Z</cp:lastPrinted>
  <dcterms:created xsi:type="dcterms:W3CDTF">2025-11-06T13:39:00Z</dcterms:created>
  <dcterms:modified xsi:type="dcterms:W3CDTF">2025-11-06T13:46:00Z</dcterms:modified>
</cp:coreProperties>
</file>